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楼寓对讲系统检验检测委托协议书</w:t>
      </w:r>
    </w:p>
    <w:p>
      <w:pPr>
        <w:spacing w:line="360" w:lineRule="auto"/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6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6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45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45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145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 xml:space="preserve">□ 图像清晰度        □ 图像灰度等级 </w:t>
            </w:r>
            <w:r>
              <w:rPr>
                <w:rFonts w:hint="eastAsia" w:ascii="宋体" w:hAnsi="宋体"/>
                <w:szCs w:val="21"/>
              </w:rPr>
              <w:t xml:space="preserve">       □ 亮度检别等级       □ 图像分辨力 </w:t>
            </w:r>
          </w:p>
          <w:p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振铃声压          □ 室内分机安装高度    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《联网型可视对讲系统技术要求》 </w:t>
            </w:r>
            <w:r>
              <w:rPr>
                <w:szCs w:val="21"/>
              </w:rPr>
              <w:t>GA/T 678-2007</w:t>
            </w:r>
          </w:p>
          <w:p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《楼寓对讲系统 第1部分：通用技术要求》 </w:t>
            </w:r>
            <w:r>
              <w:rPr>
                <w:rFonts w:hint="eastAsia"/>
                <w:szCs w:val="21"/>
              </w:rPr>
              <w:t>GB/T 31070.1-2014</w:t>
            </w:r>
          </w:p>
          <w:p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《安全防范工程技术标准》 </w:t>
            </w:r>
            <w:r>
              <w:rPr>
                <w:rFonts w:hint="eastAsia"/>
                <w:szCs w:val="21"/>
              </w:rPr>
              <w:t>GB 50348-2018</w:t>
            </w:r>
          </w:p>
          <w:p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single" w:color="auto" w:sz="4" w:space="0"/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.见证人确认对有见证送检样品的代表性和取样、送检的真实性负法律责任。</w:t>
            </w:r>
          </w:p>
          <w:p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.本公司保证检验的公正性，对检验数据负责，为委托方提供的样品及其有关资料保密。</w:t>
            </w:r>
          </w:p>
          <w:p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号之二首层、2层   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hint="eastAsia" w:ascii="Times New Roman" w:cs="Times New Roman"/>
        <w:b w:val="0"/>
      </w:rPr>
      <w:t>表格</w:t>
    </w:r>
    <w:r>
      <w:rPr>
        <w:rStyle w:val="6"/>
        <w:rFonts w:ascii="Times New Roman" w:cs="Times New Roman"/>
        <w:b w:val="0"/>
      </w:rPr>
      <w:t>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2100"/>
    <w:rsid w:val="000D1719"/>
    <w:rsid w:val="001377C8"/>
    <w:rsid w:val="00177C77"/>
    <w:rsid w:val="001D2AD7"/>
    <w:rsid w:val="0022735A"/>
    <w:rsid w:val="00255BCA"/>
    <w:rsid w:val="00280E78"/>
    <w:rsid w:val="002A0546"/>
    <w:rsid w:val="002A3A84"/>
    <w:rsid w:val="002B1729"/>
    <w:rsid w:val="002F3675"/>
    <w:rsid w:val="0030182A"/>
    <w:rsid w:val="003817B6"/>
    <w:rsid w:val="0039707C"/>
    <w:rsid w:val="003E6A36"/>
    <w:rsid w:val="0043776F"/>
    <w:rsid w:val="00453BDC"/>
    <w:rsid w:val="004A4F95"/>
    <w:rsid w:val="004A79CD"/>
    <w:rsid w:val="00592100"/>
    <w:rsid w:val="005B3293"/>
    <w:rsid w:val="005C1FA8"/>
    <w:rsid w:val="005C5680"/>
    <w:rsid w:val="005D33F1"/>
    <w:rsid w:val="00606151"/>
    <w:rsid w:val="00636AF8"/>
    <w:rsid w:val="006806A4"/>
    <w:rsid w:val="007D2357"/>
    <w:rsid w:val="007E302F"/>
    <w:rsid w:val="007E3C22"/>
    <w:rsid w:val="00833202"/>
    <w:rsid w:val="0089032A"/>
    <w:rsid w:val="008F27A8"/>
    <w:rsid w:val="00910D18"/>
    <w:rsid w:val="00950335"/>
    <w:rsid w:val="009B7DD6"/>
    <w:rsid w:val="00A23662"/>
    <w:rsid w:val="00A41BB0"/>
    <w:rsid w:val="00B221FB"/>
    <w:rsid w:val="00B8373A"/>
    <w:rsid w:val="00BE7B7E"/>
    <w:rsid w:val="00C75F80"/>
    <w:rsid w:val="00D57AD6"/>
    <w:rsid w:val="00DF735F"/>
    <w:rsid w:val="00E0201D"/>
    <w:rsid w:val="00E45D50"/>
    <w:rsid w:val="00E539C4"/>
    <w:rsid w:val="00E87A8C"/>
    <w:rsid w:val="00EE4276"/>
    <w:rsid w:val="00F11E8F"/>
    <w:rsid w:val="00F145B9"/>
    <w:rsid w:val="00F509E5"/>
    <w:rsid w:val="00F919AF"/>
    <w:rsid w:val="00FA7B75"/>
    <w:rsid w:val="00FF3568"/>
    <w:rsid w:val="22FD3A81"/>
    <w:rsid w:val="2C427CF8"/>
    <w:rsid w:val="3AB7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475</Words>
  <Characters>658</Characters>
  <Lines>6</Lines>
  <Paragraphs>1</Paragraphs>
  <TotalTime>4</TotalTime>
  <ScaleCrop>false</ScaleCrop>
  <LinksUpToDate>false</LinksUpToDate>
  <CharactersWithSpaces>844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2018-01-04T09:24:00Z</dcterms:created>
  <dc:creator>qqq</dc:creator>
  <cp:lastModifiedBy>Admin</cp:lastModifiedBy>
  <dcterms:modified xsi:type="dcterms:W3CDTF">2022-09-05T11:36:08Z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2555523CA60F4BE5A6E7E8BE01E6AA4F</vt:lpwstr>
  </property>
</Properties>
</file>